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50F1" w14:textId="19A71B49" w:rsidR="006F44DE" w:rsidRPr="006F44DE" w:rsidRDefault="006F44DE" w:rsidP="006F44DE">
      <w:pPr>
        <w:rPr>
          <w:rFonts w:ascii="ＭＳ 明朝" w:eastAsia="ＭＳ 明朝" w:hAnsi="ＭＳ 明朝"/>
          <w:sz w:val="20"/>
          <w:szCs w:val="20"/>
        </w:rPr>
      </w:pPr>
      <w:r w:rsidRPr="006F44DE">
        <w:rPr>
          <w:rFonts w:ascii="ＭＳ 明朝" w:eastAsia="ＭＳ 明朝" w:hAnsi="ＭＳ 明朝" w:hint="eastAsia"/>
          <w:sz w:val="20"/>
          <w:szCs w:val="20"/>
        </w:rPr>
        <w:t>（公表</w:t>
      </w:r>
      <w:r w:rsidRPr="006F44DE">
        <w:rPr>
          <w:rFonts w:ascii="ＭＳ 明朝" w:eastAsia="ＭＳ 明朝" w:hAnsi="ＭＳ 明朝" w:hint="eastAsia"/>
          <w:sz w:val="20"/>
          <w:szCs w:val="20"/>
        </w:rPr>
        <w:t>用）</w:t>
      </w:r>
    </w:p>
    <w:p w14:paraId="645871DB" w14:textId="1817E198" w:rsidR="00C42C6D" w:rsidRDefault="00C42C6D" w:rsidP="00C42C6D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9C5898">
        <w:rPr>
          <w:rFonts w:ascii="ＭＳ 明朝" w:eastAsia="ＭＳ 明朝" w:hAnsi="ＭＳ 明朝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0430" wp14:editId="520774B6">
                <wp:simplePos x="0" y="0"/>
                <wp:positionH relativeFrom="column">
                  <wp:posOffset>3004820</wp:posOffset>
                </wp:positionH>
                <wp:positionV relativeFrom="paragraph">
                  <wp:posOffset>-329565</wp:posOffset>
                </wp:positionV>
                <wp:extent cx="2931795" cy="962025"/>
                <wp:effectExtent l="0" t="0" r="20955" b="28575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962025"/>
                        </a:xfrm>
                        <a:prstGeom prst="wedgeRectCallout">
                          <a:avLst>
                            <a:gd name="adj1" fmla="val -20116"/>
                            <a:gd name="adj2" fmla="val 4458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242D8E" w14:textId="5700DF63" w:rsidR="00C42C6D" w:rsidRDefault="00C42C6D" w:rsidP="00C42C6D">
                            <w:pPr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暑い夏の時期</w:t>
                            </w:r>
                            <w:r w:rsidRPr="008228F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は、ゴルフプレーを控える傾向が見受けられます。市内ゴルフ場を応援するために、多数で楽しむゴルフコンペにおいて、その費用の一部を助成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2043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2" o:spid="_x0000_s1026" type="#_x0000_t61" style="position:absolute;left:0;text-align:left;margin-left:236.6pt;margin-top:-25.95pt;width:230.8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" adj="6455,20430" fillcolor="window" strokecolor="#70ad47" strokeweight="1pt">
                <v:textbox>
                  <w:txbxContent>
                    <w:p w14:paraId="00242D8E" w14:textId="5700DF63" w:rsidR="00C42C6D" w:rsidRDefault="00C42C6D" w:rsidP="00C42C6D">
                      <w:pPr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暑い夏の時期</w:t>
                      </w:r>
                      <w:r w:rsidRPr="008228F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は、ゴルフプレーを控える傾向が見受けられます。市内ゴルフ場を応援するために、多数で楽しむゴルフコンペにおいて、その費用の一部を助成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</w:rPr>
        <w:t xml:space="preserve">7,8,9月　ゴルフコンペ費用を助成します‼ </w:t>
      </w:r>
    </w:p>
    <w:p w14:paraId="3014DCBB" w14:textId="77777777" w:rsidR="00C42C6D" w:rsidRDefault="00C42C6D" w:rsidP="00C42C6D">
      <w:pPr>
        <w:ind w:firstLineChars="200" w:firstLine="422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市内の</w:t>
      </w:r>
      <w:r w:rsidRPr="00D57E5D">
        <w:rPr>
          <w:rFonts w:ascii="ＭＳ 明朝" w:eastAsia="ＭＳ 明朝" w:hAnsi="ＭＳ 明朝" w:hint="eastAsia"/>
          <w:b/>
          <w:bCs/>
        </w:rPr>
        <w:t>ゴルフ場を</w:t>
      </w:r>
      <w:r>
        <w:rPr>
          <w:rFonts w:ascii="ＭＳ 明朝" w:eastAsia="ＭＳ 明朝" w:hAnsi="ＭＳ 明朝" w:hint="eastAsia"/>
          <w:b/>
          <w:bCs/>
        </w:rPr>
        <w:t>利用しましょう</w:t>
      </w:r>
      <w:r w:rsidRPr="00D57E5D">
        <w:rPr>
          <w:rFonts w:ascii="Segoe UI Emoji" w:eastAsia="ＭＳ 明朝" w:hAnsi="Segoe UI Emoji" w:cs="Segoe UI Emoji"/>
          <w:b/>
          <w:bCs/>
        </w:rPr>
        <w:t>❕</w:t>
      </w:r>
      <w:r>
        <w:rPr>
          <w:rFonts w:ascii="Segoe UI Emoji" w:eastAsia="ＭＳ 明朝" w:hAnsi="Segoe UI Emoji" w:cs="Segoe UI Emoji" w:hint="eastAsia"/>
          <w:b/>
          <w:bCs/>
        </w:rPr>
        <w:t>～</w:t>
      </w:r>
    </w:p>
    <w:p w14:paraId="2B64B7FE" w14:textId="29CC2DC1" w:rsidR="00C42C6D" w:rsidRPr="006F44DE" w:rsidRDefault="00C42C6D" w:rsidP="00C42C6D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1F35EBE" w14:textId="7E2116CE" w:rsidR="00C42C6D" w:rsidRPr="00CD3D91" w:rsidRDefault="002709AA" w:rsidP="00C42C6D">
      <w:pPr>
        <w:widowControl/>
        <w:jc w:val="center"/>
        <w:rPr>
          <w:rFonts w:ascii="ＭＳ 明朝" w:eastAsia="ＭＳ 明朝" w:hAnsi="ＭＳ 明朝"/>
          <w:b/>
          <w:bCs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  <w:bdr w:val="single" w:sz="4" w:space="0" w:color="auto"/>
        </w:rPr>
        <w:t>令和4年</w:t>
      </w:r>
      <w:r w:rsidR="00906E18">
        <w:rPr>
          <w:rFonts w:ascii="ＭＳ 明朝" w:eastAsia="ＭＳ 明朝" w:hAnsi="ＭＳ 明朝" w:hint="eastAsia"/>
          <w:b/>
          <w:bCs/>
          <w:sz w:val="24"/>
          <w:szCs w:val="24"/>
          <w:bdr w:val="single" w:sz="4" w:space="0" w:color="auto"/>
        </w:rPr>
        <w:t xml:space="preserve">度　</w:t>
      </w:r>
      <w:r w:rsidR="00C42C6D" w:rsidRPr="00CD3D91">
        <w:rPr>
          <w:rFonts w:ascii="ＭＳ 明朝" w:eastAsia="ＭＳ 明朝" w:hAnsi="ＭＳ 明朝" w:hint="eastAsia"/>
          <w:b/>
          <w:bCs/>
          <w:sz w:val="24"/>
          <w:szCs w:val="24"/>
          <w:bdr w:val="single" w:sz="4" w:space="0" w:color="auto"/>
        </w:rPr>
        <w:t>かとうゴルフコンペ経費助成事業（猛暑企画）</w:t>
      </w:r>
    </w:p>
    <w:p w14:paraId="13036D2A" w14:textId="513A7C02" w:rsidR="00E3388E" w:rsidRDefault="00E83D49" w:rsidP="00E338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</w:t>
      </w:r>
      <w:r w:rsidR="00E3388E">
        <w:rPr>
          <w:rFonts w:ascii="ＭＳ 明朝" w:eastAsia="ＭＳ 明朝" w:hAnsi="ＭＳ 明朝" w:hint="eastAsia"/>
        </w:rPr>
        <w:t>制度</w:t>
      </w:r>
      <w:r>
        <w:rPr>
          <w:rFonts w:ascii="ＭＳ 明朝" w:eastAsia="ＭＳ 明朝" w:hAnsi="ＭＳ 明朝" w:hint="eastAsia"/>
        </w:rPr>
        <w:t>-</w:t>
      </w:r>
    </w:p>
    <w:p w14:paraId="1DB32978" w14:textId="26D2A780" w:rsidR="006F31BB" w:rsidRDefault="006F31BB" w:rsidP="00E83D49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ゴルフコンペを</w:t>
      </w:r>
      <w:r w:rsidRPr="00184F8C">
        <w:rPr>
          <w:rFonts w:ascii="ＭＳ 明朝" w:eastAsia="ＭＳ 明朝" w:hAnsi="ＭＳ 明朝" w:hint="eastAsia"/>
          <w:b/>
          <w:bCs/>
          <w:u w:val="single"/>
        </w:rPr>
        <w:t>9名以</w:t>
      </w:r>
      <w:r>
        <w:rPr>
          <w:rFonts w:ascii="ＭＳ 明朝" w:eastAsia="ＭＳ 明朝" w:hAnsi="ＭＳ 明朝" w:hint="eastAsia"/>
        </w:rPr>
        <w:t>上で行った場合にコンペ費用</w:t>
      </w:r>
      <w:r w:rsidR="00691CAA">
        <w:rPr>
          <w:rFonts w:ascii="ＭＳ 明朝" w:eastAsia="ＭＳ 明朝" w:hAnsi="ＭＳ 明朝" w:hint="eastAsia"/>
        </w:rPr>
        <w:t>の一部として</w:t>
      </w:r>
      <w:r>
        <w:rPr>
          <w:rFonts w:ascii="ＭＳ 明朝" w:eastAsia="ＭＳ 明朝" w:hAnsi="ＭＳ 明朝" w:hint="eastAsia"/>
        </w:rPr>
        <w:t>助成金を交付する制度です。</w:t>
      </w:r>
    </w:p>
    <w:p w14:paraId="4E530063" w14:textId="6044E988" w:rsidR="00C42C6D" w:rsidRPr="00C42C6D" w:rsidRDefault="00C42C6D" w:rsidP="00C42C6D">
      <w:pPr>
        <w:rPr>
          <w:rFonts w:ascii="ＭＳ 明朝" w:eastAsia="ＭＳ 明朝" w:hAnsi="ＭＳ 明朝"/>
        </w:rPr>
      </w:pPr>
      <w:r w:rsidRPr="00C42C6D">
        <w:rPr>
          <w:rFonts w:ascii="ＭＳ 明朝" w:eastAsia="ＭＳ 明朝" w:hAnsi="ＭＳ 明朝" w:hint="eastAsia"/>
        </w:rPr>
        <w:t>■</w:t>
      </w:r>
      <w:r w:rsidR="00D43CAB">
        <w:rPr>
          <w:rFonts w:ascii="ＭＳ 明朝" w:eastAsia="ＭＳ 明朝" w:hAnsi="ＭＳ 明朝" w:hint="eastAsia"/>
        </w:rPr>
        <w:t>加東</w:t>
      </w:r>
      <w:r w:rsidRPr="00C42C6D">
        <w:rPr>
          <w:rFonts w:ascii="ＭＳ 明朝" w:eastAsia="ＭＳ 明朝" w:hAnsi="ＭＳ 明朝" w:hint="eastAsia"/>
        </w:rPr>
        <w:t>市内</w:t>
      </w:r>
      <w:r w:rsidR="00D43CAB">
        <w:rPr>
          <w:rFonts w:ascii="ＭＳ 明朝" w:eastAsia="ＭＳ 明朝" w:hAnsi="ＭＳ 明朝" w:hint="eastAsia"/>
        </w:rPr>
        <w:t>の</w:t>
      </w:r>
      <w:r w:rsidRPr="00C42C6D">
        <w:rPr>
          <w:rFonts w:ascii="ＭＳ 明朝" w:eastAsia="ＭＳ 明朝" w:hAnsi="ＭＳ 明朝" w:hint="eastAsia"/>
        </w:rPr>
        <w:t>ゴルフ場を利用するコンペ</w:t>
      </w:r>
      <w:r>
        <w:rPr>
          <w:rFonts w:ascii="ＭＳ 明朝" w:eastAsia="ＭＳ 明朝" w:hAnsi="ＭＳ 明朝" w:hint="eastAsia"/>
        </w:rPr>
        <w:t xml:space="preserve">　</w:t>
      </w:r>
    </w:p>
    <w:p w14:paraId="3C30738B" w14:textId="6519B8C7" w:rsidR="00C42C6D" w:rsidRDefault="00057C8C" w:rsidP="00C42C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■参加者9名以上</w:t>
      </w:r>
      <w:r w:rsidR="006F31BB">
        <w:rPr>
          <w:rFonts w:ascii="ＭＳ 明朝" w:eastAsia="ＭＳ 明朝" w:hAnsi="ＭＳ 明朝" w:hint="eastAsia"/>
        </w:rPr>
        <w:t>で行ったコンペ</w:t>
      </w:r>
      <w:r>
        <w:rPr>
          <w:rFonts w:ascii="ＭＳ 明朝" w:eastAsia="ＭＳ 明朝" w:hAnsi="ＭＳ 明朝" w:hint="eastAsia"/>
        </w:rPr>
        <w:t>（</w:t>
      </w:r>
      <w:r w:rsidR="00E83D49" w:rsidRPr="00E83D49">
        <w:rPr>
          <w:rFonts w:ascii="ＭＳ 明朝" w:eastAsia="ＭＳ 明朝" w:hAnsi="ＭＳ 明朝" w:hint="eastAsia"/>
        </w:rPr>
        <w:t>実績において</w:t>
      </w:r>
      <w:r w:rsidR="00E83D49" w:rsidRPr="00E83D49">
        <w:rPr>
          <w:rFonts w:ascii="ＭＳ 明朝" w:eastAsia="ＭＳ 明朝" w:hAnsi="ＭＳ 明朝"/>
        </w:rPr>
        <w:t>8名以下のコンペは助成の対象外</w:t>
      </w:r>
      <w:r>
        <w:rPr>
          <w:rFonts w:ascii="ＭＳ 明朝" w:eastAsia="ＭＳ 明朝" w:hAnsi="ＭＳ 明朝" w:hint="eastAsia"/>
        </w:rPr>
        <w:t>）</w:t>
      </w:r>
    </w:p>
    <w:p w14:paraId="52B2BE4B" w14:textId="29ED0949" w:rsidR="000E17CF" w:rsidRDefault="000E17CF" w:rsidP="00C42C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■助成金</w:t>
      </w:r>
      <w:r w:rsidR="00080677">
        <w:rPr>
          <w:rFonts w:ascii="ＭＳ 明朝" w:eastAsia="ＭＳ 明朝" w:hAnsi="ＭＳ 明朝" w:hint="eastAsia"/>
        </w:rPr>
        <w:t>の使途</w:t>
      </w:r>
      <w:r>
        <w:rPr>
          <w:rFonts w:ascii="ＭＳ 明朝" w:eastAsia="ＭＳ 明朝" w:hAnsi="ＭＳ 明朝" w:hint="eastAsia"/>
        </w:rPr>
        <w:t>は</w:t>
      </w:r>
      <w:r w:rsidR="00080677">
        <w:rPr>
          <w:rFonts w:ascii="ＭＳ 明朝" w:eastAsia="ＭＳ 明朝" w:hAnsi="ＭＳ 明朝" w:hint="eastAsia"/>
        </w:rPr>
        <w:t>、コンペに</w:t>
      </w:r>
      <w:r w:rsidR="00814655">
        <w:rPr>
          <w:rFonts w:ascii="ＭＳ 明朝" w:eastAsia="ＭＳ 明朝" w:hAnsi="ＭＳ 明朝" w:hint="eastAsia"/>
        </w:rPr>
        <w:t>係る</w:t>
      </w:r>
      <w:r w:rsidR="00080677">
        <w:rPr>
          <w:rFonts w:ascii="ＭＳ 明朝" w:eastAsia="ＭＳ 明朝" w:hAnsi="ＭＳ 明朝" w:hint="eastAsia"/>
        </w:rPr>
        <w:t>賞品、成績発表の会食等の経費と</w:t>
      </w:r>
      <w:r w:rsidR="00D43CAB">
        <w:rPr>
          <w:rFonts w:ascii="ＭＳ 明朝" w:eastAsia="ＭＳ 明朝" w:hAnsi="ＭＳ 明朝" w:hint="eastAsia"/>
        </w:rPr>
        <w:t>します</w:t>
      </w:r>
      <w:r w:rsidR="00080677">
        <w:rPr>
          <w:rFonts w:ascii="ＭＳ 明朝" w:eastAsia="ＭＳ 明朝" w:hAnsi="ＭＳ 明朝" w:hint="eastAsia"/>
        </w:rPr>
        <w:t>。</w:t>
      </w:r>
    </w:p>
    <w:p w14:paraId="05B9FD57" w14:textId="64208EAA" w:rsidR="00080677" w:rsidRPr="00C42C6D" w:rsidRDefault="00080677" w:rsidP="00C42C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51422">
        <w:rPr>
          <w:rFonts w:ascii="ＭＳ 明朝" w:eastAsia="ＭＳ 明朝" w:hAnsi="ＭＳ 明朝" w:hint="eastAsia"/>
        </w:rPr>
        <w:t xml:space="preserve">　※</w:t>
      </w:r>
      <w:r>
        <w:rPr>
          <w:rFonts w:ascii="ＭＳ 明朝" w:eastAsia="ＭＳ 明朝" w:hAnsi="ＭＳ 明朝" w:hint="eastAsia"/>
        </w:rPr>
        <w:t>賞金や参加賞等における現金</w:t>
      </w:r>
      <w:r w:rsidR="00814655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支給</w:t>
      </w:r>
      <w:r w:rsidR="00432441">
        <w:rPr>
          <w:rFonts w:ascii="ＭＳ 明朝" w:eastAsia="ＭＳ 明朝" w:hAnsi="ＭＳ 明朝" w:hint="eastAsia"/>
        </w:rPr>
        <w:t>した場合は助成金の対象外となります</w:t>
      </w:r>
      <w:r w:rsidR="00B51422">
        <w:rPr>
          <w:rFonts w:ascii="ＭＳ 明朝" w:eastAsia="ＭＳ 明朝" w:hAnsi="ＭＳ 明朝" w:hint="eastAsia"/>
        </w:rPr>
        <w:t>。</w:t>
      </w:r>
    </w:p>
    <w:p w14:paraId="3B3E5618" w14:textId="152C6C6F" w:rsidR="00B51422" w:rsidRDefault="00B51422" w:rsidP="00C42C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■助成金の使い先は、加東市内に存する店舗とします。（市内に存する店舗のネット販売は可）</w:t>
      </w:r>
    </w:p>
    <w:p w14:paraId="64488F7A" w14:textId="7BAF91A8" w:rsidR="00432441" w:rsidRDefault="00432441" w:rsidP="000973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97300">
        <w:rPr>
          <w:rFonts w:ascii="ＭＳ 明朝" w:eastAsia="ＭＳ 明朝" w:hAnsi="ＭＳ 明朝" w:hint="eastAsia"/>
        </w:rPr>
        <w:t>加東</w:t>
      </w:r>
      <w:r>
        <w:rPr>
          <w:rFonts w:ascii="ＭＳ 明朝" w:eastAsia="ＭＳ 明朝" w:hAnsi="ＭＳ 明朝" w:hint="eastAsia"/>
        </w:rPr>
        <w:t>市</w:t>
      </w:r>
      <w:r w:rsidR="00E3388E">
        <w:rPr>
          <w:rFonts w:ascii="ＭＳ 明朝" w:eastAsia="ＭＳ 明朝" w:hAnsi="ＭＳ 明朝" w:hint="eastAsia"/>
        </w:rPr>
        <w:t>外</w:t>
      </w:r>
      <w:r>
        <w:rPr>
          <w:rFonts w:ascii="ＭＳ 明朝" w:eastAsia="ＭＳ 明朝" w:hAnsi="ＭＳ 明朝" w:hint="eastAsia"/>
        </w:rPr>
        <w:t>に存する店舗等で使った経費は助成金の対象外となります。</w:t>
      </w:r>
    </w:p>
    <w:p w14:paraId="14DF8D39" w14:textId="4718E4B5" w:rsidR="00432441" w:rsidRDefault="00060D83" w:rsidP="00C42C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■実績のコンペ経費が助成額を下回った場合は、精算します。</w:t>
      </w:r>
    </w:p>
    <w:p w14:paraId="70566ACA" w14:textId="77777777" w:rsidR="00CA7566" w:rsidRPr="00D00DF9" w:rsidRDefault="00CA7566" w:rsidP="00CA75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■同じクループ（参加者比率50％以上）での当該助成金交付申請は各月1回とします。</w:t>
      </w:r>
    </w:p>
    <w:p w14:paraId="30964C50" w14:textId="77777777" w:rsidR="0007308F" w:rsidRDefault="0007308F" w:rsidP="000730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■助成額は、参加者1人当たり、1,500円（1コンペの上限は30,000円）</w:t>
      </w:r>
    </w:p>
    <w:p w14:paraId="59CBFC10" w14:textId="2F64708B" w:rsidR="00C42C6D" w:rsidRPr="00C42C6D" w:rsidRDefault="00C42C6D" w:rsidP="00C42C6D">
      <w:pPr>
        <w:rPr>
          <w:rFonts w:ascii="ＭＳ 明朝" w:eastAsia="ＭＳ 明朝" w:hAnsi="ＭＳ 明朝"/>
        </w:rPr>
      </w:pPr>
      <w:r w:rsidRPr="00C42C6D">
        <w:rPr>
          <w:rFonts w:ascii="ＭＳ 明朝" w:eastAsia="ＭＳ 明朝" w:hAnsi="ＭＳ 明朝" w:hint="eastAsia"/>
        </w:rPr>
        <w:t>■市内グループ</w:t>
      </w:r>
    </w:p>
    <w:p w14:paraId="71528C6E" w14:textId="09A6F933" w:rsidR="006F31BB" w:rsidRDefault="006F31BB" w:rsidP="00691CAA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当該コンペ参加者の内、市内居住者又は市内事業所勤務者が</w:t>
      </w:r>
      <w:r w:rsidRPr="00B07B50">
        <w:rPr>
          <w:rFonts w:ascii="ＭＳ 明朝" w:eastAsia="ＭＳ 明朝" w:hAnsi="ＭＳ 明朝" w:hint="eastAsia"/>
          <w:u w:val="single"/>
        </w:rPr>
        <w:t>3分の1以上</w:t>
      </w:r>
      <w:r>
        <w:rPr>
          <w:rFonts w:ascii="ＭＳ 明朝" w:eastAsia="ＭＳ 明朝" w:hAnsi="ＭＳ 明朝" w:hint="eastAsia"/>
        </w:rPr>
        <w:t>を占めていること。（10人の場合、4人以上）</w:t>
      </w:r>
    </w:p>
    <w:p w14:paraId="27B31A7B" w14:textId="04402AF6" w:rsidR="00C42C6D" w:rsidRDefault="00C42C6D" w:rsidP="00C42C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■市外グループ</w:t>
      </w:r>
    </w:p>
    <w:p w14:paraId="60F84863" w14:textId="051ABB5B" w:rsidR="001F27CF" w:rsidRDefault="006F31BB" w:rsidP="00C42C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E0694">
        <w:rPr>
          <w:rFonts w:ascii="ＭＳ 明朝" w:eastAsia="ＭＳ 明朝" w:hAnsi="ＭＳ 明朝" w:hint="eastAsia"/>
        </w:rPr>
        <w:t>当該コンペ参加者について</w:t>
      </w:r>
      <w:r w:rsidR="001F27CF">
        <w:rPr>
          <w:rFonts w:ascii="ＭＳ 明朝" w:eastAsia="ＭＳ 明朝" w:hAnsi="ＭＳ 明朝" w:hint="eastAsia"/>
        </w:rPr>
        <w:t>市内グループの定義</w:t>
      </w:r>
      <w:r w:rsidR="005F0823">
        <w:rPr>
          <w:rFonts w:ascii="ＭＳ 明朝" w:eastAsia="ＭＳ 明朝" w:hAnsi="ＭＳ 明朝" w:hint="eastAsia"/>
        </w:rPr>
        <w:t>以外のグループ</w:t>
      </w:r>
    </w:p>
    <w:p w14:paraId="766CD6E5" w14:textId="027D9327" w:rsidR="00C42C6D" w:rsidRDefault="001F27CF" w:rsidP="001F27C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（市内居住者又は市内事業所勤務者が</w:t>
      </w:r>
      <w:r w:rsidRPr="00B07B50">
        <w:rPr>
          <w:rFonts w:ascii="ＭＳ 明朝" w:eastAsia="ＭＳ 明朝" w:hAnsi="ＭＳ 明朝" w:hint="eastAsia"/>
          <w:u w:val="single"/>
        </w:rPr>
        <w:t>3分の1以上</w:t>
      </w:r>
      <w:r>
        <w:rPr>
          <w:rFonts w:ascii="ＭＳ 明朝" w:eastAsia="ＭＳ 明朝" w:hAnsi="ＭＳ 明朝" w:hint="eastAsia"/>
        </w:rPr>
        <w:t>を占める規定は</w:t>
      </w:r>
      <w:r w:rsidR="00E858CD">
        <w:rPr>
          <w:rFonts w:ascii="ＭＳ 明朝" w:eastAsia="ＭＳ 明朝" w:hAnsi="ＭＳ 明朝" w:hint="eastAsia"/>
        </w:rPr>
        <w:t>ありません。</w:t>
      </w:r>
      <w:r>
        <w:rPr>
          <w:rFonts w:ascii="ＭＳ 明朝" w:eastAsia="ＭＳ 明朝" w:hAnsi="ＭＳ 明朝" w:hint="eastAsia"/>
        </w:rPr>
        <w:t>）</w:t>
      </w:r>
    </w:p>
    <w:p w14:paraId="64BD86D6" w14:textId="298223D6" w:rsidR="00C42C6D" w:rsidRDefault="00BB6004" w:rsidP="00C42C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■申込期間</w:t>
      </w:r>
      <w:r w:rsidR="00A11961">
        <w:rPr>
          <w:rFonts w:ascii="ＭＳ 明朝" w:eastAsia="ＭＳ 明朝" w:hAnsi="ＭＳ 明朝" w:hint="eastAsia"/>
        </w:rPr>
        <w:t xml:space="preserve">　</w:t>
      </w:r>
      <w:r w:rsidR="00BE2077">
        <w:rPr>
          <w:rFonts w:ascii="ＭＳ 明朝" w:eastAsia="ＭＳ 明朝" w:hAnsi="ＭＳ 明朝" w:hint="eastAsia"/>
        </w:rPr>
        <w:t>（応募多数</w:t>
      </w:r>
      <w:r w:rsidR="00A11961">
        <w:rPr>
          <w:rFonts w:ascii="ＭＳ 明朝" w:eastAsia="ＭＳ 明朝" w:hAnsi="ＭＳ 明朝" w:hint="eastAsia"/>
        </w:rPr>
        <w:t>等</w:t>
      </w:r>
      <w:r w:rsidR="00BE2077">
        <w:rPr>
          <w:rFonts w:ascii="ＭＳ 明朝" w:eastAsia="ＭＳ 明朝" w:hAnsi="ＭＳ 明朝" w:hint="eastAsia"/>
        </w:rPr>
        <w:t>の場合は事務局において抽選で決定します。）</w:t>
      </w:r>
    </w:p>
    <w:p w14:paraId="65526AF7" w14:textId="4A7B0F53" w:rsidR="00BB6004" w:rsidRDefault="00BB6004" w:rsidP="00C42C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46022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>令和4年7月コンペ開催</w:t>
      </w:r>
    </w:p>
    <w:p w14:paraId="37917D77" w14:textId="1A1DCFAD" w:rsidR="00BB6004" w:rsidRPr="00C42C6D" w:rsidRDefault="002B4336" w:rsidP="00BB6004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⇒</w:t>
      </w:r>
      <w:r w:rsidR="00BB6004">
        <w:rPr>
          <w:rFonts w:ascii="ＭＳ 明朝" w:eastAsia="ＭＳ 明朝" w:hAnsi="ＭＳ 明朝" w:hint="eastAsia"/>
        </w:rPr>
        <w:t>申込期限6月20日　上限</w:t>
      </w:r>
      <w:r w:rsidR="00A11961">
        <w:rPr>
          <w:rFonts w:ascii="ＭＳ 明朝" w:eastAsia="ＭＳ 明朝" w:hAnsi="ＭＳ 明朝" w:hint="eastAsia"/>
        </w:rPr>
        <w:t>原則</w:t>
      </w:r>
      <w:r w:rsidR="006E296D">
        <w:rPr>
          <w:rFonts w:ascii="ＭＳ 明朝" w:eastAsia="ＭＳ 明朝" w:hAnsi="ＭＳ 明朝" w:hint="eastAsia"/>
        </w:rPr>
        <w:t>：</w:t>
      </w:r>
      <w:r w:rsidR="00BB6004">
        <w:rPr>
          <w:rFonts w:ascii="ＭＳ 明朝" w:eastAsia="ＭＳ 明朝" w:hAnsi="ＭＳ 明朝" w:hint="eastAsia"/>
        </w:rPr>
        <w:t>市内グループ10コンペ</w:t>
      </w:r>
      <w:r w:rsidR="00A11961">
        <w:rPr>
          <w:rFonts w:ascii="ＭＳ 明朝" w:eastAsia="ＭＳ 明朝" w:hAnsi="ＭＳ 明朝" w:hint="eastAsia"/>
        </w:rPr>
        <w:t>、</w:t>
      </w:r>
      <w:r w:rsidR="00BB6004">
        <w:rPr>
          <w:rFonts w:ascii="ＭＳ 明朝" w:eastAsia="ＭＳ 明朝" w:hAnsi="ＭＳ 明朝" w:hint="eastAsia"/>
        </w:rPr>
        <w:t>市外グループ</w:t>
      </w:r>
      <w:r w:rsidR="00D6417D">
        <w:rPr>
          <w:rFonts w:ascii="ＭＳ 明朝" w:eastAsia="ＭＳ 明朝" w:hAnsi="ＭＳ 明朝" w:hint="eastAsia"/>
        </w:rPr>
        <w:t>5</w:t>
      </w:r>
      <w:r w:rsidR="00A11961">
        <w:rPr>
          <w:rFonts w:ascii="ＭＳ 明朝" w:eastAsia="ＭＳ 明朝" w:hAnsi="ＭＳ 明朝" w:hint="eastAsia"/>
        </w:rPr>
        <w:t>コンペ</w:t>
      </w:r>
    </w:p>
    <w:p w14:paraId="63356578" w14:textId="39968F25" w:rsidR="00BB6004" w:rsidRDefault="00BB6004" w:rsidP="00BB60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46022">
        <w:rPr>
          <w:rFonts w:ascii="ＭＳ 明朝" w:eastAsia="ＭＳ 明朝" w:hAnsi="ＭＳ 明朝" w:hint="eastAsia"/>
        </w:rPr>
        <w:t>②</w:t>
      </w:r>
      <w:r>
        <w:rPr>
          <w:rFonts w:ascii="ＭＳ 明朝" w:eastAsia="ＭＳ 明朝" w:hAnsi="ＭＳ 明朝" w:hint="eastAsia"/>
        </w:rPr>
        <w:t>令和4年8月コンペ開催</w:t>
      </w:r>
    </w:p>
    <w:p w14:paraId="7B353624" w14:textId="23CA70DC" w:rsidR="00BB6004" w:rsidRPr="00C42C6D" w:rsidRDefault="002B4336" w:rsidP="00BB6004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⇒</w:t>
      </w:r>
      <w:r w:rsidR="00BB6004">
        <w:rPr>
          <w:rFonts w:ascii="ＭＳ 明朝" w:eastAsia="ＭＳ 明朝" w:hAnsi="ＭＳ 明朝" w:hint="eastAsia"/>
        </w:rPr>
        <w:t>申込期限7月20日　上限</w:t>
      </w:r>
      <w:r w:rsidR="00A11961">
        <w:rPr>
          <w:rFonts w:ascii="ＭＳ 明朝" w:eastAsia="ＭＳ 明朝" w:hAnsi="ＭＳ 明朝" w:hint="eastAsia"/>
        </w:rPr>
        <w:t>原則</w:t>
      </w:r>
      <w:r w:rsidR="006E296D">
        <w:rPr>
          <w:rFonts w:ascii="ＭＳ 明朝" w:eastAsia="ＭＳ 明朝" w:hAnsi="ＭＳ 明朝" w:hint="eastAsia"/>
        </w:rPr>
        <w:t>：</w:t>
      </w:r>
      <w:r w:rsidR="00BB6004">
        <w:rPr>
          <w:rFonts w:ascii="ＭＳ 明朝" w:eastAsia="ＭＳ 明朝" w:hAnsi="ＭＳ 明朝" w:hint="eastAsia"/>
        </w:rPr>
        <w:t>市内グループ10</w:t>
      </w:r>
      <w:r w:rsidR="00A11961">
        <w:rPr>
          <w:rFonts w:ascii="ＭＳ 明朝" w:eastAsia="ＭＳ 明朝" w:hAnsi="ＭＳ 明朝" w:hint="eastAsia"/>
        </w:rPr>
        <w:t>コンペ、</w:t>
      </w:r>
      <w:r w:rsidR="00BB6004">
        <w:rPr>
          <w:rFonts w:ascii="ＭＳ 明朝" w:eastAsia="ＭＳ 明朝" w:hAnsi="ＭＳ 明朝" w:hint="eastAsia"/>
        </w:rPr>
        <w:t>市外グループ</w:t>
      </w:r>
      <w:r w:rsidR="00D6417D">
        <w:rPr>
          <w:rFonts w:ascii="ＭＳ 明朝" w:eastAsia="ＭＳ 明朝" w:hAnsi="ＭＳ 明朝" w:hint="eastAsia"/>
        </w:rPr>
        <w:t>5</w:t>
      </w:r>
      <w:r w:rsidR="00A11961">
        <w:rPr>
          <w:rFonts w:ascii="ＭＳ 明朝" w:eastAsia="ＭＳ 明朝" w:hAnsi="ＭＳ 明朝" w:hint="eastAsia"/>
        </w:rPr>
        <w:t>コンペ</w:t>
      </w:r>
      <w:r w:rsidR="00BB6004">
        <w:rPr>
          <w:rFonts w:ascii="ＭＳ 明朝" w:eastAsia="ＭＳ 明朝" w:hAnsi="ＭＳ 明朝" w:hint="eastAsia"/>
        </w:rPr>
        <w:t xml:space="preserve">　</w:t>
      </w:r>
    </w:p>
    <w:p w14:paraId="7D1E9F3E" w14:textId="69E906A0" w:rsidR="00BB6004" w:rsidRPr="00C42C6D" w:rsidRDefault="00246022" w:rsidP="00BB600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BB6004">
        <w:rPr>
          <w:rFonts w:ascii="ＭＳ 明朝" w:eastAsia="ＭＳ 明朝" w:hAnsi="ＭＳ 明朝" w:hint="eastAsia"/>
        </w:rPr>
        <w:t>令和4年9月コンペ開催</w:t>
      </w:r>
    </w:p>
    <w:p w14:paraId="021614CC" w14:textId="59BE4E28" w:rsidR="00BB6004" w:rsidRPr="00C42C6D" w:rsidRDefault="002B4336" w:rsidP="00BB6004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⇒</w:t>
      </w:r>
      <w:r w:rsidR="00BB6004">
        <w:rPr>
          <w:rFonts w:ascii="ＭＳ 明朝" w:eastAsia="ＭＳ 明朝" w:hAnsi="ＭＳ 明朝" w:hint="eastAsia"/>
        </w:rPr>
        <w:t>申込期限</w:t>
      </w:r>
      <w:r>
        <w:rPr>
          <w:rFonts w:ascii="ＭＳ 明朝" w:eastAsia="ＭＳ 明朝" w:hAnsi="ＭＳ 明朝" w:hint="eastAsia"/>
        </w:rPr>
        <w:t>8</w:t>
      </w:r>
      <w:r w:rsidR="00BB6004">
        <w:rPr>
          <w:rFonts w:ascii="ＭＳ 明朝" w:eastAsia="ＭＳ 明朝" w:hAnsi="ＭＳ 明朝" w:hint="eastAsia"/>
        </w:rPr>
        <w:t>月20日　上限</w:t>
      </w:r>
      <w:r w:rsidR="00A11961">
        <w:rPr>
          <w:rFonts w:ascii="ＭＳ 明朝" w:eastAsia="ＭＳ 明朝" w:hAnsi="ＭＳ 明朝" w:hint="eastAsia"/>
        </w:rPr>
        <w:t>原則</w:t>
      </w:r>
      <w:r w:rsidR="006E296D">
        <w:rPr>
          <w:rFonts w:ascii="ＭＳ 明朝" w:eastAsia="ＭＳ 明朝" w:hAnsi="ＭＳ 明朝" w:hint="eastAsia"/>
        </w:rPr>
        <w:t>：</w:t>
      </w:r>
      <w:r w:rsidR="00BB6004">
        <w:rPr>
          <w:rFonts w:ascii="ＭＳ 明朝" w:eastAsia="ＭＳ 明朝" w:hAnsi="ＭＳ 明朝" w:hint="eastAsia"/>
        </w:rPr>
        <w:t>市内グループ10</w:t>
      </w:r>
      <w:r w:rsidR="00A11961">
        <w:rPr>
          <w:rFonts w:ascii="ＭＳ 明朝" w:eastAsia="ＭＳ 明朝" w:hAnsi="ＭＳ 明朝" w:hint="eastAsia"/>
        </w:rPr>
        <w:t>コンペ、</w:t>
      </w:r>
      <w:r w:rsidR="00BB6004">
        <w:rPr>
          <w:rFonts w:ascii="ＭＳ 明朝" w:eastAsia="ＭＳ 明朝" w:hAnsi="ＭＳ 明朝" w:hint="eastAsia"/>
        </w:rPr>
        <w:t>市外グループ</w:t>
      </w:r>
      <w:r w:rsidR="00D6417D">
        <w:rPr>
          <w:rFonts w:ascii="ＭＳ 明朝" w:eastAsia="ＭＳ 明朝" w:hAnsi="ＭＳ 明朝" w:hint="eastAsia"/>
        </w:rPr>
        <w:t>5</w:t>
      </w:r>
      <w:r w:rsidR="00A11961">
        <w:rPr>
          <w:rFonts w:ascii="ＭＳ 明朝" w:eastAsia="ＭＳ 明朝" w:hAnsi="ＭＳ 明朝" w:hint="eastAsia"/>
        </w:rPr>
        <w:t>コンペ</w:t>
      </w:r>
    </w:p>
    <w:p w14:paraId="242F7982" w14:textId="18450DA7" w:rsidR="00C42C6D" w:rsidRPr="00D6417D" w:rsidRDefault="00BB6004" w:rsidP="00C42C6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A1196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D6417D">
        <w:rPr>
          <w:rFonts w:ascii="ＭＳ 明朝" w:eastAsia="ＭＳ 明朝" w:hAnsi="ＭＳ 明朝" w:hint="eastAsia"/>
          <w:u w:val="single"/>
        </w:rPr>
        <w:t>計　30</w:t>
      </w:r>
      <w:r w:rsidR="00D6417D" w:rsidRPr="00D6417D">
        <w:rPr>
          <w:rFonts w:ascii="ＭＳ 明朝" w:eastAsia="ＭＳ 明朝" w:hAnsi="ＭＳ 明朝" w:hint="eastAsia"/>
          <w:u w:val="single"/>
        </w:rPr>
        <w:t>コンペ</w:t>
      </w:r>
      <w:r w:rsidRPr="00D6417D">
        <w:rPr>
          <w:rFonts w:ascii="ＭＳ 明朝" w:eastAsia="ＭＳ 明朝" w:hAnsi="ＭＳ 明朝" w:hint="eastAsia"/>
          <w:u w:val="single"/>
        </w:rPr>
        <w:t xml:space="preserve">　　　　　</w:t>
      </w:r>
      <w:r w:rsidR="00D6417D" w:rsidRPr="00D6417D">
        <w:rPr>
          <w:rFonts w:ascii="ＭＳ 明朝" w:eastAsia="ＭＳ 明朝" w:hAnsi="ＭＳ 明朝" w:hint="eastAsia"/>
          <w:u w:val="single"/>
        </w:rPr>
        <w:t xml:space="preserve">　　15コンペ</w:t>
      </w:r>
      <w:r w:rsidRPr="00D6417D">
        <w:rPr>
          <w:rFonts w:ascii="ＭＳ 明朝" w:eastAsia="ＭＳ 明朝" w:hAnsi="ＭＳ 明朝" w:hint="eastAsia"/>
          <w:u w:val="single"/>
        </w:rPr>
        <w:t xml:space="preserve">　</w:t>
      </w:r>
    </w:p>
    <w:p w14:paraId="5F0E4BFC" w14:textId="045D2F9A" w:rsidR="00231E20" w:rsidRPr="001F4FE5" w:rsidRDefault="00BE2077">
      <w:pPr>
        <w:rPr>
          <w:rFonts w:ascii="ＭＳ ゴシック" w:eastAsia="ＭＳ ゴシック" w:hAnsi="ＭＳ ゴシック"/>
        </w:rPr>
      </w:pPr>
      <w:r w:rsidRPr="001F4FE5">
        <w:rPr>
          <w:rFonts w:ascii="ＭＳ ゴシック" w:eastAsia="ＭＳ ゴシック" w:hAnsi="ＭＳ ゴシック" w:hint="eastAsia"/>
        </w:rPr>
        <w:t>■助成金の申込手続</w:t>
      </w:r>
    </w:p>
    <w:p w14:paraId="05F7C705" w14:textId="6026266F" w:rsidR="00BE2077" w:rsidRPr="005168CA" w:rsidRDefault="00BE2077">
      <w:pPr>
        <w:rPr>
          <w:rFonts w:ascii="ＭＳ 明朝" w:eastAsia="ＭＳ 明朝" w:hAnsi="ＭＳ 明朝"/>
        </w:rPr>
      </w:pPr>
      <w:r w:rsidRPr="001F4FE5">
        <w:rPr>
          <w:rFonts w:ascii="ＭＳ ゴシック" w:eastAsia="ＭＳ ゴシック" w:hAnsi="ＭＳ ゴシック" w:hint="eastAsia"/>
        </w:rPr>
        <w:t xml:space="preserve">　</w:t>
      </w:r>
      <w:r w:rsidRPr="005168CA">
        <w:rPr>
          <w:rFonts w:ascii="ＭＳ 明朝" w:eastAsia="ＭＳ 明朝" w:hAnsi="ＭＳ 明朝" w:hint="eastAsia"/>
        </w:rPr>
        <w:t>①かとうゴルフコンペ経費助成金交付申請を観光協会へ提出（コンペ主催の代表者で申請）</w:t>
      </w:r>
    </w:p>
    <w:p w14:paraId="0BD4DEEF" w14:textId="7D479868" w:rsidR="00C404A8" w:rsidRPr="005168CA" w:rsidRDefault="00BE2077" w:rsidP="00C404A8">
      <w:pPr>
        <w:rPr>
          <w:rFonts w:ascii="ＭＳ 明朝" w:eastAsia="ＭＳ 明朝" w:hAnsi="ＭＳ 明朝"/>
        </w:rPr>
      </w:pPr>
      <w:r w:rsidRPr="005168CA">
        <w:rPr>
          <w:rFonts w:ascii="ＭＳ 明朝" w:eastAsia="ＭＳ 明朝" w:hAnsi="ＭＳ 明朝" w:hint="eastAsia"/>
        </w:rPr>
        <w:t xml:space="preserve">　②</w:t>
      </w:r>
      <w:r w:rsidR="00C404A8" w:rsidRPr="005168CA">
        <w:rPr>
          <w:rFonts w:ascii="ＭＳ 明朝" w:eastAsia="ＭＳ 明朝" w:hAnsi="ＭＳ 明朝" w:hint="eastAsia"/>
        </w:rPr>
        <w:t>助成金</w:t>
      </w:r>
      <w:r w:rsidR="00C404A8" w:rsidRPr="005168CA">
        <w:rPr>
          <w:rFonts w:ascii="ＭＳ 明朝" w:eastAsia="ＭＳ 明朝" w:hAnsi="ＭＳ 明朝"/>
        </w:rPr>
        <w:t>交付決定通知書兼実績報告書を申請者（代表者）に</w:t>
      </w:r>
      <w:r w:rsidR="00C404A8" w:rsidRPr="005168CA">
        <w:rPr>
          <w:rFonts w:ascii="ＭＳ 明朝" w:eastAsia="ＭＳ 明朝" w:hAnsi="ＭＳ 明朝" w:hint="eastAsia"/>
        </w:rPr>
        <w:t>交付</w:t>
      </w:r>
    </w:p>
    <w:p w14:paraId="4B0DB0E5" w14:textId="0F2D06DC" w:rsidR="006E296D" w:rsidRPr="005168CA" w:rsidRDefault="003E69E1">
      <w:pPr>
        <w:rPr>
          <w:rFonts w:ascii="ＭＳ 明朝" w:eastAsia="ＭＳ 明朝" w:hAnsi="ＭＳ 明朝"/>
        </w:rPr>
      </w:pPr>
      <w:r w:rsidRPr="005168CA">
        <w:rPr>
          <w:rFonts w:ascii="ＭＳ 明朝" w:eastAsia="ＭＳ 明朝" w:hAnsi="ＭＳ 明朝" w:hint="eastAsia"/>
        </w:rPr>
        <w:t xml:space="preserve">　③実績報告書</w:t>
      </w:r>
      <w:r w:rsidR="00DA3D0A" w:rsidRPr="005168CA">
        <w:rPr>
          <w:rFonts w:ascii="ＭＳ 明朝" w:eastAsia="ＭＳ 明朝" w:hAnsi="ＭＳ 明朝" w:hint="eastAsia"/>
        </w:rPr>
        <w:t>を</w:t>
      </w:r>
      <w:r w:rsidR="00F10EBA">
        <w:rPr>
          <w:rFonts w:ascii="ＭＳ 明朝" w:eastAsia="ＭＳ 明朝" w:hAnsi="ＭＳ 明朝" w:hint="eastAsia"/>
        </w:rPr>
        <w:t>観光協会へ</w:t>
      </w:r>
      <w:r w:rsidRPr="005168CA">
        <w:rPr>
          <w:rFonts w:ascii="ＭＳ 明朝" w:eastAsia="ＭＳ 明朝" w:hAnsi="ＭＳ 明朝" w:hint="eastAsia"/>
        </w:rPr>
        <w:t>提出</w:t>
      </w:r>
      <w:r w:rsidR="006E296D" w:rsidRPr="005168CA">
        <w:rPr>
          <w:rFonts w:ascii="ＭＳ 明朝" w:eastAsia="ＭＳ 明朝" w:hAnsi="ＭＳ 明朝" w:hint="eastAsia"/>
        </w:rPr>
        <w:t>（順位表、領収</w:t>
      </w:r>
      <w:r w:rsidR="00F10EBA">
        <w:rPr>
          <w:rFonts w:ascii="ＭＳ 明朝" w:eastAsia="ＭＳ 明朝" w:hAnsi="ＭＳ 明朝" w:hint="eastAsia"/>
        </w:rPr>
        <w:t>書</w:t>
      </w:r>
      <w:r w:rsidR="006E296D" w:rsidRPr="005168CA">
        <w:rPr>
          <w:rFonts w:ascii="ＭＳ 明朝" w:eastAsia="ＭＳ 明朝" w:hAnsi="ＭＳ 明朝" w:hint="eastAsia"/>
        </w:rPr>
        <w:t>、明細書を添付）</w:t>
      </w:r>
    </w:p>
    <w:p w14:paraId="535E57F4" w14:textId="52C3DA48" w:rsidR="00BE2077" w:rsidRPr="005168CA" w:rsidRDefault="006E296D" w:rsidP="006E296D">
      <w:pPr>
        <w:ind w:firstLineChars="300" w:firstLine="630"/>
        <w:rPr>
          <w:rFonts w:ascii="ＭＳ 明朝" w:eastAsia="ＭＳ 明朝" w:hAnsi="ＭＳ 明朝"/>
        </w:rPr>
      </w:pPr>
      <w:r w:rsidRPr="005168CA">
        <w:rPr>
          <w:rFonts w:ascii="ＭＳ 明朝" w:eastAsia="ＭＳ 明朝" w:hAnsi="ＭＳ 明朝" w:hint="eastAsia"/>
        </w:rPr>
        <w:t>※</w:t>
      </w:r>
      <w:r w:rsidR="003E69E1" w:rsidRPr="005168CA">
        <w:rPr>
          <w:rFonts w:ascii="ＭＳ 明朝" w:eastAsia="ＭＳ 明朝" w:hAnsi="ＭＳ 明朝" w:hint="eastAsia"/>
        </w:rPr>
        <w:t>書類不備がなければ直ちに</w:t>
      </w:r>
      <w:r w:rsidR="00DA3D0A" w:rsidRPr="005168CA">
        <w:rPr>
          <w:rFonts w:ascii="ＭＳ 明朝" w:eastAsia="ＭＳ 明朝" w:hAnsi="ＭＳ 明朝" w:hint="eastAsia"/>
        </w:rPr>
        <w:t>助成金を</w:t>
      </w:r>
      <w:r w:rsidR="003E69E1" w:rsidRPr="005168CA">
        <w:rPr>
          <w:rFonts w:ascii="ＭＳ 明朝" w:eastAsia="ＭＳ 明朝" w:hAnsi="ＭＳ 明朝" w:hint="eastAsia"/>
        </w:rPr>
        <w:t>交付</w:t>
      </w:r>
      <w:r w:rsidRPr="005168CA">
        <w:rPr>
          <w:rFonts w:ascii="ＭＳ 明朝" w:eastAsia="ＭＳ 明朝" w:hAnsi="ＭＳ 明朝" w:hint="eastAsia"/>
        </w:rPr>
        <w:t>します。</w:t>
      </w:r>
    </w:p>
    <w:p w14:paraId="1CFB07D0" w14:textId="03101D94" w:rsidR="00C42C6D" w:rsidRPr="005168CA" w:rsidRDefault="003E69E1">
      <w:pPr>
        <w:rPr>
          <w:rFonts w:ascii="ＭＳ 明朝" w:eastAsia="ＭＳ 明朝" w:hAnsi="ＭＳ 明朝"/>
        </w:rPr>
      </w:pPr>
      <w:r w:rsidRPr="005168CA">
        <w:rPr>
          <w:rFonts w:ascii="ＭＳ 明朝" w:eastAsia="ＭＳ 明朝" w:hAnsi="ＭＳ 明朝" w:hint="eastAsia"/>
        </w:rPr>
        <w:t xml:space="preserve">　　</w:t>
      </w:r>
      <w:r w:rsidR="00DA3D0A" w:rsidRPr="005168CA">
        <w:rPr>
          <w:rFonts w:ascii="ＭＳ 明朝" w:eastAsia="ＭＳ 明朝" w:hAnsi="ＭＳ 明朝" w:hint="eastAsia"/>
        </w:rPr>
        <w:t xml:space="preserve">　</w:t>
      </w:r>
      <w:r w:rsidRPr="005168CA">
        <w:rPr>
          <w:rFonts w:ascii="ＭＳ 明朝" w:eastAsia="ＭＳ 明朝" w:hAnsi="ＭＳ 明朝" w:hint="eastAsia"/>
        </w:rPr>
        <w:t>※遠方の市外グループの場合</w:t>
      </w:r>
      <w:r w:rsidR="00DA3D0A" w:rsidRPr="005168CA">
        <w:rPr>
          <w:rFonts w:ascii="ＭＳ 明朝" w:eastAsia="ＭＳ 明朝" w:hAnsi="ＭＳ 明朝" w:hint="eastAsia"/>
        </w:rPr>
        <w:t>に限り助成金を</w:t>
      </w:r>
      <w:r w:rsidRPr="005168CA">
        <w:rPr>
          <w:rFonts w:ascii="ＭＳ 明朝" w:eastAsia="ＭＳ 明朝" w:hAnsi="ＭＳ 明朝" w:hint="eastAsia"/>
        </w:rPr>
        <w:t>金融機関に振込みます。</w:t>
      </w:r>
    </w:p>
    <w:p w14:paraId="1709A221" w14:textId="77777777" w:rsidR="00F34ACD" w:rsidRDefault="00F34ACD" w:rsidP="002709A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➡　申請書様式は観光協会HPにあります。</w:t>
      </w:r>
    </w:p>
    <w:p w14:paraId="4695CAA2" w14:textId="77777777" w:rsidR="00246022" w:rsidRPr="00EA76C5" w:rsidRDefault="00246022" w:rsidP="00F34ACD">
      <w:pPr>
        <w:widowControl/>
        <w:jc w:val="left"/>
        <w:rPr>
          <w:rFonts w:ascii="ＭＳ 明朝" w:eastAsia="ＭＳ 明朝" w:hAnsi="ＭＳ 明朝" w:hint="eastAsia"/>
          <w:b/>
          <w:bCs/>
        </w:rPr>
      </w:pPr>
    </w:p>
    <w:p w14:paraId="615B929B" w14:textId="11ACAFB3" w:rsidR="00C42C6D" w:rsidRPr="00C42C6D" w:rsidRDefault="00F34ACD" w:rsidP="006F44DE">
      <w:pPr>
        <w:jc w:val="center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>【</w:t>
      </w:r>
      <w:r w:rsidRPr="0062373A">
        <w:rPr>
          <w:rFonts w:ascii="ＭＳ 明朝" w:eastAsia="ＭＳ 明朝" w:hAnsi="ＭＳ 明朝" w:hint="eastAsia"/>
          <w:b/>
          <w:bCs/>
        </w:rPr>
        <w:t>加東市観光協会</w:t>
      </w:r>
      <w:r>
        <w:rPr>
          <w:rFonts w:ascii="ＭＳ 明朝" w:eastAsia="ＭＳ 明朝" w:hAnsi="ＭＳ 明朝" w:hint="eastAsia"/>
        </w:rPr>
        <w:t xml:space="preserve">　〒679-0221　加東市河高4028　　電話0795-48-0995　Fax20-6070】</w:t>
      </w:r>
    </w:p>
    <w:sectPr w:rsidR="00C42C6D" w:rsidRPr="00C42C6D" w:rsidSect="00F3420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6D"/>
    <w:rsid w:val="0002635C"/>
    <w:rsid w:val="00057C8C"/>
    <w:rsid w:val="00060D83"/>
    <w:rsid w:val="0007308F"/>
    <w:rsid w:val="00080677"/>
    <w:rsid w:val="00097300"/>
    <w:rsid w:val="000B1B30"/>
    <w:rsid w:val="000E17CF"/>
    <w:rsid w:val="001453F3"/>
    <w:rsid w:val="001F27CF"/>
    <w:rsid w:val="001F4FE5"/>
    <w:rsid w:val="0020452F"/>
    <w:rsid w:val="00231E20"/>
    <w:rsid w:val="00246022"/>
    <w:rsid w:val="002709AA"/>
    <w:rsid w:val="00284D82"/>
    <w:rsid w:val="0029563D"/>
    <w:rsid w:val="002B4336"/>
    <w:rsid w:val="0034598F"/>
    <w:rsid w:val="003503E8"/>
    <w:rsid w:val="003E69E1"/>
    <w:rsid w:val="00432441"/>
    <w:rsid w:val="004E6995"/>
    <w:rsid w:val="005135D5"/>
    <w:rsid w:val="005168CA"/>
    <w:rsid w:val="00585C83"/>
    <w:rsid w:val="005F0823"/>
    <w:rsid w:val="0062373A"/>
    <w:rsid w:val="00691CAA"/>
    <w:rsid w:val="006D63E1"/>
    <w:rsid w:val="006E296D"/>
    <w:rsid w:val="006E6B37"/>
    <w:rsid w:val="006F1278"/>
    <w:rsid w:val="006F31BB"/>
    <w:rsid w:val="006F44DE"/>
    <w:rsid w:val="007A4E7C"/>
    <w:rsid w:val="00814655"/>
    <w:rsid w:val="008157C3"/>
    <w:rsid w:val="008B5FF2"/>
    <w:rsid w:val="008F053E"/>
    <w:rsid w:val="00906E18"/>
    <w:rsid w:val="009A6A21"/>
    <w:rsid w:val="00A11961"/>
    <w:rsid w:val="00A4418B"/>
    <w:rsid w:val="00A84B64"/>
    <w:rsid w:val="00B51422"/>
    <w:rsid w:val="00B8061C"/>
    <w:rsid w:val="00BB102F"/>
    <w:rsid w:val="00BB6004"/>
    <w:rsid w:val="00BE0694"/>
    <w:rsid w:val="00BE2077"/>
    <w:rsid w:val="00C404A8"/>
    <w:rsid w:val="00C42C6D"/>
    <w:rsid w:val="00C671B6"/>
    <w:rsid w:val="00CA7566"/>
    <w:rsid w:val="00D43CAB"/>
    <w:rsid w:val="00D6417D"/>
    <w:rsid w:val="00DA3D0A"/>
    <w:rsid w:val="00DA56A1"/>
    <w:rsid w:val="00DF4810"/>
    <w:rsid w:val="00E3388E"/>
    <w:rsid w:val="00E83D49"/>
    <w:rsid w:val="00E858CD"/>
    <w:rsid w:val="00ED6952"/>
    <w:rsid w:val="00F10EBA"/>
    <w:rsid w:val="00F34200"/>
    <w:rsid w:val="00F3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94A12"/>
  <w15:chartTrackingRefBased/>
  <w15:docId w15:val="{D2F4F436-231E-42AA-9991-DABA15DD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katokanko5</dc:creator>
  <cp:keywords/>
  <dc:description/>
  <cp:lastModifiedBy>katokanko5</cp:lastModifiedBy>
  <cp:revision>19</cp:revision>
  <cp:lastPrinted>2022-06-03T01:26:00Z</cp:lastPrinted>
  <dcterms:created xsi:type="dcterms:W3CDTF">2022-06-03T00:54:00Z</dcterms:created>
  <dcterms:modified xsi:type="dcterms:W3CDTF">2022-06-03T01:28:00Z</dcterms:modified>
</cp:coreProperties>
</file>